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5A5F3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51EC27EE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医疗器械标准起草单位登记表申请表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876"/>
        <w:gridCol w:w="708"/>
        <w:gridCol w:w="993"/>
        <w:gridCol w:w="880"/>
        <w:gridCol w:w="1386"/>
        <w:gridCol w:w="1384"/>
      </w:tblGrid>
      <w:tr w14:paraId="648C9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6BC4A854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项目名称（中文）</w:t>
            </w:r>
          </w:p>
        </w:tc>
        <w:tc>
          <w:tcPr>
            <w:tcW w:w="6227" w:type="dxa"/>
            <w:gridSpan w:val="6"/>
            <w:vAlign w:val="center"/>
          </w:tcPr>
          <w:p w14:paraId="727A9AAB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6AF1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7FB98D30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起草申请单位名称</w:t>
            </w:r>
          </w:p>
        </w:tc>
        <w:tc>
          <w:tcPr>
            <w:tcW w:w="6227" w:type="dxa"/>
            <w:gridSpan w:val="6"/>
            <w:vAlign w:val="center"/>
          </w:tcPr>
          <w:p w14:paraId="0C6A7402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0FCB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42DB0FF9">
            <w:pPr>
              <w:autoSpaceDE w:val="0"/>
              <w:autoSpaceDN w:val="0"/>
              <w:adjustRightInd w:val="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1584" w:type="dxa"/>
            <w:gridSpan w:val="2"/>
            <w:vAlign w:val="center"/>
          </w:tcPr>
          <w:p w14:paraId="69009A4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tcBorders>
              <w:right w:val="single" w:color="auto" w:sz="2" w:space="0"/>
            </w:tcBorders>
            <w:vAlign w:val="center"/>
          </w:tcPr>
          <w:p w14:paraId="572C4374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770" w:type="dxa"/>
            <w:gridSpan w:val="2"/>
            <w:tcBorders>
              <w:left w:val="single" w:color="auto" w:sz="2" w:space="0"/>
            </w:tcBorders>
            <w:vAlign w:val="center"/>
          </w:tcPr>
          <w:p w14:paraId="58249DEB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6D62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Merge w:val="restart"/>
            <w:vAlign w:val="center"/>
          </w:tcPr>
          <w:p w14:paraId="7F7CA6FB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876" w:type="dxa"/>
          </w:tcPr>
          <w:p w14:paraId="6C1EF01B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08" w:type="dxa"/>
          </w:tcPr>
          <w:p w14:paraId="79EE1EA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F1A4388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880" w:type="dxa"/>
            <w:vAlign w:val="center"/>
          </w:tcPr>
          <w:p w14:paraId="6D9D9D08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 w14:paraId="529E39EF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84" w:type="dxa"/>
          </w:tcPr>
          <w:p w14:paraId="1B2173BF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7936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Merge w:val="continue"/>
            <w:vAlign w:val="center"/>
          </w:tcPr>
          <w:p w14:paraId="6A36060C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</w:p>
        </w:tc>
        <w:tc>
          <w:tcPr>
            <w:tcW w:w="876" w:type="dxa"/>
          </w:tcPr>
          <w:p w14:paraId="3592E056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08" w:type="dxa"/>
          </w:tcPr>
          <w:p w14:paraId="5EB5253F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62D234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333333"/>
                <w:sz w:val="28"/>
                <w:szCs w:val="28"/>
              </w:rPr>
              <w:t>邮件</w:t>
            </w:r>
          </w:p>
        </w:tc>
        <w:tc>
          <w:tcPr>
            <w:tcW w:w="880" w:type="dxa"/>
            <w:vAlign w:val="center"/>
          </w:tcPr>
          <w:p w14:paraId="7826F971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 w14:paraId="0A3C5B1E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384" w:type="dxa"/>
          </w:tcPr>
          <w:p w14:paraId="4880332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163D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41292A06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333333"/>
                <w:sz w:val="28"/>
                <w:szCs w:val="28"/>
              </w:rPr>
              <w:t>单位总人数</w:t>
            </w:r>
          </w:p>
        </w:tc>
        <w:tc>
          <w:tcPr>
            <w:tcW w:w="1584" w:type="dxa"/>
            <w:gridSpan w:val="2"/>
          </w:tcPr>
          <w:p w14:paraId="633DFC06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5BFA55D5"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color w:val="333333"/>
                <w:sz w:val="28"/>
                <w:szCs w:val="28"/>
              </w:rPr>
            </w:pPr>
            <w:r>
              <w:rPr>
                <w:rFonts w:hint="eastAsia" w:ascii="宋体"/>
                <w:bCs/>
                <w:color w:val="333333"/>
                <w:sz w:val="28"/>
                <w:szCs w:val="28"/>
              </w:rPr>
              <w:t>工程技术人员</w:t>
            </w:r>
          </w:p>
        </w:tc>
        <w:tc>
          <w:tcPr>
            <w:tcW w:w="2770" w:type="dxa"/>
            <w:gridSpan w:val="2"/>
          </w:tcPr>
          <w:p w14:paraId="2DBBBC8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50A2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3060" w:type="dxa"/>
            <w:vAlign w:val="center"/>
          </w:tcPr>
          <w:p w14:paraId="41A0AA4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单位简介</w:t>
            </w:r>
          </w:p>
        </w:tc>
        <w:tc>
          <w:tcPr>
            <w:tcW w:w="6227" w:type="dxa"/>
            <w:gridSpan w:val="6"/>
          </w:tcPr>
          <w:p w14:paraId="4BB0971E"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76DF6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060" w:type="dxa"/>
            <w:vAlign w:val="center"/>
          </w:tcPr>
          <w:p w14:paraId="7B3FD8F7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业务领域</w:t>
            </w:r>
          </w:p>
        </w:tc>
        <w:tc>
          <w:tcPr>
            <w:tcW w:w="6227" w:type="dxa"/>
            <w:gridSpan w:val="6"/>
          </w:tcPr>
          <w:p w14:paraId="5B7371BE"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1BB9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72EBED44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227" w:type="dxa"/>
            <w:gridSpan w:val="6"/>
            <w:vAlign w:val="center"/>
          </w:tcPr>
          <w:p w14:paraId="5FFA2DBB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6776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2E98350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作为起草单位的优势</w:t>
            </w:r>
          </w:p>
        </w:tc>
        <w:tc>
          <w:tcPr>
            <w:tcW w:w="6227" w:type="dxa"/>
            <w:gridSpan w:val="6"/>
          </w:tcPr>
          <w:p w14:paraId="20368AC9"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4E55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5A77535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验证能力说明业务领域</w:t>
            </w:r>
          </w:p>
        </w:tc>
        <w:tc>
          <w:tcPr>
            <w:tcW w:w="6227" w:type="dxa"/>
            <w:gridSpan w:val="6"/>
          </w:tcPr>
          <w:p w14:paraId="2EC4C8BC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14:paraId="1229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3060" w:type="dxa"/>
            <w:vAlign w:val="center"/>
          </w:tcPr>
          <w:p w14:paraId="45152845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标准化技术委员会或归口单位意见</w:t>
            </w:r>
          </w:p>
        </w:tc>
        <w:tc>
          <w:tcPr>
            <w:tcW w:w="6227" w:type="dxa"/>
            <w:gridSpan w:val="6"/>
          </w:tcPr>
          <w:p w14:paraId="57B6BE00">
            <w:pPr>
              <w:pStyle w:val="4"/>
              <w:shd w:val="clear" w:color="auto" w:fill="FFFFFF"/>
              <w:rPr>
                <w:color w:val="000000"/>
              </w:rPr>
            </w:pPr>
          </w:p>
          <w:p w14:paraId="18A3E529">
            <w:pPr>
              <w:pStyle w:val="4"/>
              <w:shd w:val="clear" w:color="auto" w:fill="FFFFFF"/>
              <w:rPr>
                <w:color w:val="000000"/>
              </w:rPr>
            </w:pPr>
          </w:p>
          <w:p w14:paraId="629B2398">
            <w:pPr>
              <w:pStyle w:val="4"/>
              <w:shd w:val="clear" w:color="auto" w:fill="FFFFFF"/>
              <w:rPr>
                <w:color w:val="000000"/>
              </w:rPr>
            </w:pPr>
          </w:p>
          <w:p w14:paraId="74B165EB">
            <w:pPr>
              <w:pStyle w:val="4"/>
              <w:shd w:val="clear" w:color="auto" w:fill="FFFFFF"/>
              <w:rPr>
                <w:color w:val="222222"/>
              </w:rPr>
            </w:pPr>
            <w:r>
              <w:rPr>
                <w:rFonts w:hint="eastAsia"/>
                <w:color w:val="000000"/>
              </w:rPr>
              <w:t xml:space="preserve">                             （签字、盖章）</w:t>
            </w:r>
          </w:p>
          <w:p w14:paraId="549FD132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                     年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日</w:t>
            </w:r>
          </w:p>
        </w:tc>
      </w:tr>
      <w:tr w14:paraId="209A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 w14:paraId="54F58146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227" w:type="dxa"/>
            <w:gridSpan w:val="6"/>
          </w:tcPr>
          <w:p w14:paraId="696D4919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 w14:paraId="551B85A7">
      <w:pPr>
        <w:jc w:val="left"/>
      </w:pPr>
    </w:p>
    <w:p w14:paraId="1BE34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1B6"/>
    <w:rsid w:val="00077D8C"/>
    <w:rsid w:val="002F4B44"/>
    <w:rsid w:val="00491EF0"/>
    <w:rsid w:val="008573A0"/>
    <w:rsid w:val="00A301B6"/>
    <w:rsid w:val="00A766C7"/>
    <w:rsid w:val="00B4131C"/>
    <w:rsid w:val="00C70D0F"/>
    <w:rsid w:val="31A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HTML 预设格式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140</Words>
  <Characters>140</Characters>
  <Lines>1</Lines>
  <Paragraphs>1</Paragraphs>
  <TotalTime>1</TotalTime>
  <ScaleCrop>false</ScaleCrop>
  <LinksUpToDate>false</LinksUpToDate>
  <CharactersWithSpaces>197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2017-11-21T06:15:00Z</dcterms:created>
  <dc:creator>User</dc:creator>
  <cp:lastModifiedBy>标准科技部-郭佳</cp:lastModifiedBy>
  <cp:lastPrinted>2023-03-22T00:58:00Z</cp:lastPrinted>
  <dcterms:modified xsi:type="dcterms:W3CDTF">2025-02-18T01:56:07Z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eyJoZGlkIjoiZGE1Y2E3MjE4ZDk3NzU2ZWNiN2Y1ZmZjNjc5MTc5M2EiLCJ1c2VySWQiOiIxNjI2OTI3MjU4In0=</vt:lpwstr>
  </property>
  <property fmtid="{D5CDD505-2E9C-101B-9397-08002B2CF9AE}" pid="3" name="KSOProductBuildVer">
    <vt:lpwstr>2052-12.1.0.19770</vt:lpwstr>
  </property>
  <property fmtid="{D5CDD505-2E9C-101B-9397-08002B2CF9AE}" pid="4" name="ICV">
    <vt:lpwstr>F136799C569B4B65A5B738CB26ABB3C9_12</vt:lpwstr>
  </property>
</Properties>
</file>